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239B" w14:textId="4CA41605" w:rsidR="00E972CC" w:rsidRPr="00E972CC" w:rsidRDefault="00E972CC" w:rsidP="00E972CC">
      <w:pPr>
        <w:bidi/>
        <w:rPr>
          <w:rFonts w:cs="B Nazanin"/>
          <w:sz w:val="28"/>
          <w:szCs w:val="28"/>
        </w:rPr>
      </w:pPr>
    </w:p>
    <w:p w14:paraId="68B8D808" w14:textId="77777777" w:rsidR="00E972CC" w:rsidRPr="00E972CC" w:rsidRDefault="00E972CC" w:rsidP="00E972CC">
      <w:pPr>
        <w:bidi/>
        <w:rPr>
          <w:rFonts w:cs="B Nazanin"/>
          <w:sz w:val="28"/>
          <w:szCs w:val="28"/>
        </w:rPr>
      </w:pPr>
      <w:r w:rsidRPr="00E972CC">
        <w:rPr>
          <w:rFonts w:cs="B Nazanin"/>
          <w:b/>
          <w:bCs/>
          <w:sz w:val="28"/>
          <w:szCs w:val="28"/>
          <w:rtl/>
        </w:rPr>
        <w:t>لایحه تجدیدنظرخواهی</w:t>
      </w:r>
    </w:p>
    <w:p w14:paraId="1644AC4F" w14:textId="77777777" w:rsidR="00E972CC" w:rsidRPr="00E972CC" w:rsidRDefault="00E972CC" w:rsidP="00E972CC">
      <w:pPr>
        <w:bidi/>
        <w:rPr>
          <w:rFonts w:cs="B Nazanin"/>
          <w:sz w:val="28"/>
          <w:szCs w:val="28"/>
        </w:rPr>
      </w:pPr>
      <w:r w:rsidRPr="00E972CC">
        <w:rPr>
          <w:rFonts w:cs="B Nazanin"/>
          <w:b/>
          <w:bCs/>
          <w:sz w:val="28"/>
          <w:szCs w:val="28"/>
          <w:rtl/>
        </w:rPr>
        <w:t>شماره پرونده</w:t>
      </w:r>
      <w:r w:rsidRPr="00E972CC">
        <w:rPr>
          <w:rFonts w:cs="B Nazanin"/>
          <w:b/>
          <w:bCs/>
          <w:sz w:val="28"/>
          <w:szCs w:val="28"/>
        </w:rPr>
        <w:t>:</w:t>
      </w:r>
      <w:r w:rsidRPr="00E972CC">
        <w:rPr>
          <w:rFonts w:cs="B Nazanin"/>
          <w:sz w:val="28"/>
          <w:szCs w:val="28"/>
        </w:rPr>
        <w:t xml:space="preserve"> [</w:t>
      </w:r>
      <w:r w:rsidRPr="00E972CC">
        <w:rPr>
          <w:rFonts w:cs="B Nazanin"/>
          <w:sz w:val="28"/>
          <w:szCs w:val="28"/>
          <w:rtl/>
        </w:rPr>
        <w:t>شماره پرونده</w:t>
      </w:r>
      <w:r w:rsidRPr="00E972CC">
        <w:rPr>
          <w:rFonts w:cs="B Nazanin"/>
          <w:sz w:val="28"/>
          <w:szCs w:val="28"/>
        </w:rPr>
        <w:t>]</w:t>
      </w:r>
      <w:r w:rsidRPr="00E972CC">
        <w:rPr>
          <w:rFonts w:cs="B Nazanin"/>
          <w:sz w:val="28"/>
          <w:szCs w:val="28"/>
        </w:rPr>
        <w:br/>
      </w:r>
      <w:r w:rsidRPr="00E972CC">
        <w:rPr>
          <w:rFonts w:cs="B Nazanin"/>
          <w:b/>
          <w:bCs/>
          <w:sz w:val="28"/>
          <w:szCs w:val="28"/>
          <w:rtl/>
        </w:rPr>
        <w:t>شماره دادنامه</w:t>
      </w:r>
      <w:r w:rsidRPr="00E972CC">
        <w:rPr>
          <w:rFonts w:cs="B Nazanin"/>
          <w:b/>
          <w:bCs/>
          <w:sz w:val="28"/>
          <w:szCs w:val="28"/>
        </w:rPr>
        <w:t>:</w:t>
      </w:r>
      <w:r w:rsidRPr="00E972CC">
        <w:rPr>
          <w:rFonts w:cs="B Nazanin"/>
          <w:sz w:val="28"/>
          <w:szCs w:val="28"/>
        </w:rPr>
        <w:t xml:space="preserve"> [</w:t>
      </w:r>
      <w:r w:rsidRPr="00E972CC">
        <w:rPr>
          <w:rFonts w:cs="B Nazanin"/>
          <w:sz w:val="28"/>
          <w:szCs w:val="28"/>
          <w:rtl/>
        </w:rPr>
        <w:t>شماره دادنامه</w:t>
      </w:r>
      <w:r w:rsidRPr="00E972CC">
        <w:rPr>
          <w:rFonts w:cs="B Nazanin"/>
          <w:sz w:val="28"/>
          <w:szCs w:val="28"/>
        </w:rPr>
        <w:t>]</w:t>
      </w:r>
      <w:r w:rsidRPr="00E972CC">
        <w:rPr>
          <w:rFonts w:cs="B Nazanin"/>
          <w:sz w:val="28"/>
          <w:szCs w:val="28"/>
        </w:rPr>
        <w:br/>
      </w:r>
      <w:r w:rsidRPr="00E972CC">
        <w:rPr>
          <w:rFonts w:cs="B Nazanin"/>
          <w:b/>
          <w:bCs/>
          <w:sz w:val="28"/>
          <w:szCs w:val="28"/>
          <w:rtl/>
        </w:rPr>
        <w:t>تاریخ صدور حکم</w:t>
      </w:r>
      <w:r w:rsidRPr="00E972CC">
        <w:rPr>
          <w:rFonts w:cs="B Nazanin"/>
          <w:b/>
          <w:bCs/>
          <w:sz w:val="28"/>
          <w:szCs w:val="28"/>
        </w:rPr>
        <w:t>:</w:t>
      </w:r>
      <w:r w:rsidRPr="00E972CC">
        <w:rPr>
          <w:rFonts w:cs="B Nazanin"/>
          <w:sz w:val="28"/>
          <w:szCs w:val="28"/>
        </w:rPr>
        <w:t xml:space="preserve"> [</w:t>
      </w:r>
      <w:r w:rsidRPr="00E972CC">
        <w:rPr>
          <w:rFonts w:cs="B Nazanin"/>
          <w:sz w:val="28"/>
          <w:szCs w:val="28"/>
          <w:rtl/>
        </w:rPr>
        <w:t>تاریخ صدور حکم</w:t>
      </w:r>
      <w:r w:rsidRPr="00E972CC">
        <w:rPr>
          <w:rFonts w:cs="B Nazanin"/>
          <w:sz w:val="28"/>
          <w:szCs w:val="28"/>
        </w:rPr>
        <w:t>]</w:t>
      </w:r>
      <w:r w:rsidRPr="00E972CC">
        <w:rPr>
          <w:rFonts w:cs="B Nazanin"/>
          <w:sz w:val="28"/>
          <w:szCs w:val="28"/>
        </w:rPr>
        <w:br/>
      </w:r>
      <w:r w:rsidRPr="00E972CC">
        <w:rPr>
          <w:rFonts w:cs="B Nazanin"/>
          <w:b/>
          <w:bCs/>
          <w:sz w:val="28"/>
          <w:szCs w:val="28"/>
          <w:rtl/>
        </w:rPr>
        <w:t>مرجع صادرکننده حکم</w:t>
      </w:r>
      <w:r w:rsidRPr="00E972CC">
        <w:rPr>
          <w:rFonts w:cs="B Nazanin"/>
          <w:b/>
          <w:bCs/>
          <w:sz w:val="28"/>
          <w:szCs w:val="28"/>
        </w:rPr>
        <w:t>:</w:t>
      </w:r>
      <w:r w:rsidRPr="00E972CC">
        <w:rPr>
          <w:rFonts w:cs="B Nazanin"/>
          <w:sz w:val="28"/>
          <w:szCs w:val="28"/>
        </w:rPr>
        <w:t xml:space="preserve"> [</w:t>
      </w:r>
      <w:r w:rsidRPr="00E972CC">
        <w:rPr>
          <w:rFonts w:cs="B Nazanin"/>
          <w:sz w:val="28"/>
          <w:szCs w:val="28"/>
          <w:rtl/>
        </w:rPr>
        <w:t>نام دادگاه</w:t>
      </w:r>
      <w:r w:rsidRPr="00E972CC">
        <w:rPr>
          <w:rFonts w:cs="B Nazanin"/>
          <w:sz w:val="28"/>
          <w:szCs w:val="28"/>
        </w:rPr>
        <w:t>]</w:t>
      </w:r>
      <w:r w:rsidRPr="00E972CC">
        <w:rPr>
          <w:rFonts w:cs="B Nazanin"/>
          <w:sz w:val="28"/>
          <w:szCs w:val="28"/>
        </w:rPr>
        <w:br/>
      </w:r>
      <w:r w:rsidRPr="00E972CC">
        <w:rPr>
          <w:rFonts w:cs="B Nazanin"/>
          <w:b/>
          <w:bCs/>
          <w:sz w:val="28"/>
          <w:szCs w:val="28"/>
          <w:rtl/>
        </w:rPr>
        <w:t>محکوم علیه</w:t>
      </w:r>
      <w:r w:rsidRPr="00E972CC">
        <w:rPr>
          <w:rFonts w:cs="B Nazanin"/>
          <w:b/>
          <w:bCs/>
          <w:sz w:val="28"/>
          <w:szCs w:val="28"/>
        </w:rPr>
        <w:t>:</w:t>
      </w:r>
      <w:r w:rsidRPr="00E972CC">
        <w:rPr>
          <w:rFonts w:cs="B Nazanin"/>
          <w:sz w:val="28"/>
          <w:szCs w:val="28"/>
        </w:rPr>
        <w:t xml:space="preserve"> [</w:t>
      </w:r>
      <w:r w:rsidRPr="00E972CC">
        <w:rPr>
          <w:rFonts w:cs="B Nazanin"/>
          <w:sz w:val="28"/>
          <w:szCs w:val="28"/>
          <w:rtl/>
        </w:rPr>
        <w:t>نام محکوم علیه</w:t>
      </w:r>
      <w:r w:rsidRPr="00E972CC">
        <w:rPr>
          <w:rFonts w:cs="B Nazanin"/>
          <w:sz w:val="28"/>
          <w:szCs w:val="28"/>
        </w:rPr>
        <w:t>]</w:t>
      </w:r>
      <w:r w:rsidRPr="00E972CC">
        <w:rPr>
          <w:rFonts w:cs="B Nazanin"/>
          <w:sz w:val="28"/>
          <w:szCs w:val="28"/>
        </w:rPr>
        <w:br/>
      </w:r>
      <w:r w:rsidRPr="00E972CC">
        <w:rPr>
          <w:rFonts w:cs="B Nazanin"/>
          <w:b/>
          <w:bCs/>
          <w:sz w:val="28"/>
          <w:szCs w:val="28"/>
          <w:rtl/>
        </w:rPr>
        <w:t>تجدیدنظرخواه</w:t>
      </w:r>
      <w:r w:rsidRPr="00E972CC">
        <w:rPr>
          <w:rFonts w:cs="B Nazanin"/>
          <w:b/>
          <w:bCs/>
          <w:sz w:val="28"/>
          <w:szCs w:val="28"/>
        </w:rPr>
        <w:t>:</w:t>
      </w:r>
      <w:r w:rsidRPr="00E972CC">
        <w:rPr>
          <w:rFonts w:cs="B Nazanin"/>
          <w:sz w:val="28"/>
          <w:szCs w:val="28"/>
        </w:rPr>
        <w:t xml:space="preserve"> [</w:t>
      </w:r>
      <w:r w:rsidRPr="00E972CC">
        <w:rPr>
          <w:rFonts w:cs="B Nazanin"/>
          <w:sz w:val="28"/>
          <w:szCs w:val="28"/>
          <w:rtl/>
        </w:rPr>
        <w:t>نام تجدیدنظرخواه</w:t>
      </w:r>
      <w:r w:rsidRPr="00E972CC">
        <w:rPr>
          <w:rFonts w:cs="B Nazanin"/>
          <w:sz w:val="28"/>
          <w:szCs w:val="28"/>
        </w:rPr>
        <w:t>]</w:t>
      </w:r>
      <w:r w:rsidRPr="00E972CC">
        <w:rPr>
          <w:rFonts w:cs="B Nazanin"/>
          <w:sz w:val="28"/>
          <w:szCs w:val="28"/>
        </w:rPr>
        <w:br/>
      </w:r>
      <w:r w:rsidRPr="00E972CC">
        <w:rPr>
          <w:rFonts w:cs="B Nazanin"/>
          <w:b/>
          <w:bCs/>
          <w:sz w:val="28"/>
          <w:szCs w:val="28"/>
          <w:rtl/>
        </w:rPr>
        <w:t>موضوع</w:t>
      </w:r>
      <w:r w:rsidRPr="00E972CC">
        <w:rPr>
          <w:rFonts w:cs="B Nazanin"/>
          <w:b/>
          <w:bCs/>
          <w:sz w:val="28"/>
          <w:szCs w:val="28"/>
        </w:rPr>
        <w:t>:</w:t>
      </w:r>
      <w:r w:rsidRPr="00E972CC">
        <w:rPr>
          <w:rFonts w:cs="B Nazanin"/>
          <w:sz w:val="28"/>
          <w:szCs w:val="28"/>
        </w:rPr>
        <w:t xml:space="preserve"> </w:t>
      </w:r>
      <w:r w:rsidRPr="00E972CC">
        <w:rPr>
          <w:rFonts w:cs="B Nazanin"/>
          <w:sz w:val="28"/>
          <w:szCs w:val="28"/>
          <w:rtl/>
        </w:rPr>
        <w:t>تجدیدنظرخواهی در خصوص حکم صادره</w:t>
      </w:r>
    </w:p>
    <w:p w14:paraId="639320C6" w14:textId="77777777" w:rsidR="00E972CC" w:rsidRPr="00E972CC" w:rsidRDefault="00E972CC" w:rsidP="00E972CC">
      <w:pPr>
        <w:bidi/>
        <w:rPr>
          <w:rFonts w:cs="B Nazanin"/>
          <w:sz w:val="28"/>
          <w:szCs w:val="28"/>
        </w:rPr>
      </w:pPr>
      <w:r w:rsidRPr="00E972CC">
        <w:rPr>
          <w:rFonts w:cs="B Nazanin"/>
          <w:b/>
          <w:bCs/>
          <w:sz w:val="28"/>
          <w:szCs w:val="28"/>
          <w:rtl/>
        </w:rPr>
        <w:t>احتراماً،</w:t>
      </w:r>
      <w:r w:rsidRPr="00E972CC">
        <w:rPr>
          <w:rFonts w:cs="B Nazanin"/>
          <w:sz w:val="28"/>
          <w:szCs w:val="28"/>
        </w:rPr>
        <w:br/>
      </w:r>
      <w:r w:rsidRPr="00E972CC">
        <w:rPr>
          <w:rFonts w:cs="B Nazanin"/>
          <w:sz w:val="28"/>
          <w:szCs w:val="28"/>
          <w:rtl/>
        </w:rPr>
        <w:t>با توجه به حکم صادره از سوی دادگاه محترم [نام دادگاه] در تاریخ [تاریخ صدور حکم] به شماره پرونده [شماره پرونده]، که در آن حکم به [شرح حکم صادره] صادر گردید، اینجانب [نام تجدیدنظرخواه] به موجب این لایحه اعتراض خود را نسبت به این حکم اعلام نموده و از محضر دادگاه محترم تقاضای تجدیدنظر دارم</w:t>
      </w:r>
      <w:r w:rsidRPr="00E972CC">
        <w:rPr>
          <w:rFonts w:cs="B Nazanin"/>
          <w:sz w:val="28"/>
          <w:szCs w:val="28"/>
        </w:rPr>
        <w:t>.</w:t>
      </w:r>
    </w:p>
    <w:p w14:paraId="1E5D301C" w14:textId="77777777" w:rsidR="00E972CC" w:rsidRPr="00E972CC" w:rsidRDefault="00E972CC" w:rsidP="00E972CC">
      <w:pPr>
        <w:bidi/>
        <w:rPr>
          <w:rFonts w:cs="B Nazanin"/>
          <w:sz w:val="28"/>
          <w:szCs w:val="28"/>
        </w:rPr>
      </w:pPr>
      <w:r w:rsidRPr="00E972CC">
        <w:rPr>
          <w:rFonts w:cs="B Nazanin"/>
          <w:sz w:val="28"/>
          <w:szCs w:val="28"/>
          <w:rtl/>
        </w:rPr>
        <w:t>دلایل تجدیدنظرخواهی به شرح زیر می‌باشد</w:t>
      </w:r>
      <w:r w:rsidRPr="00E972CC">
        <w:rPr>
          <w:rFonts w:cs="B Nazanin"/>
          <w:sz w:val="28"/>
          <w:szCs w:val="28"/>
        </w:rPr>
        <w:t>:</w:t>
      </w:r>
    </w:p>
    <w:p w14:paraId="780B7663" w14:textId="77777777" w:rsidR="00E972CC" w:rsidRPr="00E972CC" w:rsidRDefault="00E972CC" w:rsidP="00E972CC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E972CC">
        <w:rPr>
          <w:rFonts w:cs="B Nazanin"/>
          <w:b/>
          <w:bCs/>
          <w:sz w:val="28"/>
          <w:szCs w:val="28"/>
          <w:rtl/>
        </w:rPr>
        <w:t>اشتباه در تشخیص موارد قضائی</w:t>
      </w:r>
      <w:r w:rsidRPr="00E972CC">
        <w:rPr>
          <w:rFonts w:cs="B Nazanin"/>
          <w:sz w:val="28"/>
          <w:szCs w:val="28"/>
        </w:rPr>
        <w:t xml:space="preserve">: </w:t>
      </w:r>
      <w:r w:rsidRPr="00E972CC">
        <w:rPr>
          <w:rFonts w:cs="B Nazanin"/>
          <w:sz w:val="28"/>
          <w:szCs w:val="28"/>
          <w:rtl/>
        </w:rPr>
        <w:t>در حکم صادره، به [موضوع یا مدارک خاص] توجه کافی نشده است که باعث اشتباه در نتیجه‌گیری شده است</w:t>
      </w:r>
      <w:r w:rsidRPr="00E972CC">
        <w:rPr>
          <w:rFonts w:cs="B Nazanin"/>
          <w:sz w:val="28"/>
          <w:szCs w:val="28"/>
        </w:rPr>
        <w:t>.</w:t>
      </w:r>
    </w:p>
    <w:p w14:paraId="6AC9BA75" w14:textId="77777777" w:rsidR="00E972CC" w:rsidRPr="00E972CC" w:rsidRDefault="00E972CC" w:rsidP="00E972CC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E972CC">
        <w:rPr>
          <w:rFonts w:cs="B Nazanin"/>
          <w:b/>
          <w:bCs/>
          <w:sz w:val="28"/>
          <w:szCs w:val="28"/>
          <w:rtl/>
        </w:rPr>
        <w:t>اعتراض به نظر پزشکی قانونی</w:t>
      </w:r>
      <w:r w:rsidRPr="00E972CC">
        <w:rPr>
          <w:rFonts w:cs="B Nazanin"/>
          <w:sz w:val="28"/>
          <w:szCs w:val="28"/>
        </w:rPr>
        <w:t xml:space="preserve">: </w:t>
      </w:r>
      <w:r w:rsidRPr="00E972CC">
        <w:rPr>
          <w:rFonts w:cs="B Nazanin"/>
          <w:sz w:val="28"/>
          <w:szCs w:val="28"/>
          <w:rtl/>
        </w:rPr>
        <w:t>نظر پزشک قانونی که به عنوان مبنای صدور حکم قرار گرفته، دارای ابهامات و نقایصی است که در فرآیند رسیدگی به پرونده به آن توجه نشده است</w:t>
      </w:r>
      <w:r w:rsidRPr="00E972CC">
        <w:rPr>
          <w:rFonts w:cs="B Nazanin"/>
          <w:sz w:val="28"/>
          <w:szCs w:val="28"/>
        </w:rPr>
        <w:t>.</w:t>
      </w:r>
    </w:p>
    <w:p w14:paraId="58031C81" w14:textId="77777777" w:rsidR="00E972CC" w:rsidRPr="00E972CC" w:rsidRDefault="00E972CC" w:rsidP="00E972CC">
      <w:pPr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E972CC">
        <w:rPr>
          <w:rFonts w:cs="B Nazanin"/>
          <w:b/>
          <w:bCs/>
          <w:sz w:val="28"/>
          <w:szCs w:val="28"/>
          <w:rtl/>
        </w:rPr>
        <w:t>وجود شواهد جدید</w:t>
      </w:r>
      <w:r w:rsidRPr="00E972CC">
        <w:rPr>
          <w:rFonts w:cs="B Nazanin"/>
          <w:sz w:val="28"/>
          <w:szCs w:val="28"/>
        </w:rPr>
        <w:t xml:space="preserve">: </w:t>
      </w:r>
      <w:r w:rsidRPr="00E972CC">
        <w:rPr>
          <w:rFonts w:cs="B Nazanin"/>
          <w:sz w:val="28"/>
          <w:szCs w:val="28"/>
          <w:rtl/>
        </w:rPr>
        <w:t>شواهد و مدارک جدیدی به دست آمده است که می‌تواند تاثیر زیادی بر رأی صادره داشته باشد</w:t>
      </w:r>
      <w:r w:rsidRPr="00E972CC">
        <w:rPr>
          <w:rFonts w:cs="B Nazanin"/>
          <w:sz w:val="28"/>
          <w:szCs w:val="28"/>
        </w:rPr>
        <w:t>.</w:t>
      </w:r>
    </w:p>
    <w:p w14:paraId="0A696067" w14:textId="77777777" w:rsidR="00E972CC" w:rsidRPr="00E972CC" w:rsidRDefault="00E972CC" w:rsidP="00E972CC">
      <w:pPr>
        <w:bidi/>
        <w:rPr>
          <w:rFonts w:cs="B Nazanin"/>
          <w:sz w:val="28"/>
          <w:szCs w:val="28"/>
        </w:rPr>
      </w:pPr>
      <w:r w:rsidRPr="00E972CC">
        <w:rPr>
          <w:rFonts w:cs="B Nazanin"/>
          <w:sz w:val="28"/>
          <w:szCs w:val="28"/>
          <w:rtl/>
        </w:rPr>
        <w:t>لذا با توجه به موارد مذکور و با توجه به شرایط پرونده، از دادگاه محترم تقاضا می‌شود که حکم صادره مورد بازنگری قرار گرفته و در صورت لزوم حکم جدیدی صادر گردد</w:t>
      </w:r>
      <w:r w:rsidRPr="00E972CC">
        <w:rPr>
          <w:rFonts w:cs="B Nazanin"/>
          <w:sz w:val="28"/>
          <w:szCs w:val="28"/>
        </w:rPr>
        <w:t>.</w:t>
      </w:r>
    </w:p>
    <w:p w14:paraId="07A3F33D" w14:textId="77777777" w:rsidR="00E972CC" w:rsidRPr="00E972CC" w:rsidRDefault="00E972CC" w:rsidP="00E972CC">
      <w:pPr>
        <w:bidi/>
        <w:rPr>
          <w:rFonts w:cs="B Nazanin"/>
          <w:sz w:val="28"/>
          <w:szCs w:val="28"/>
        </w:rPr>
      </w:pPr>
      <w:r w:rsidRPr="00E972CC">
        <w:rPr>
          <w:rFonts w:cs="B Nazanin"/>
          <w:b/>
          <w:bCs/>
          <w:sz w:val="28"/>
          <w:szCs w:val="28"/>
          <w:rtl/>
        </w:rPr>
        <w:t>مستندات</w:t>
      </w:r>
      <w:r w:rsidRPr="00E972CC">
        <w:rPr>
          <w:rFonts w:cs="B Nazanin"/>
          <w:b/>
          <w:bCs/>
          <w:sz w:val="28"/>
          <w:szCs w:val="28"/>
        </w:rPr>
        <w:t>:</w:t>
      </w:r>
    </w:p>
    <w:p w14:paraId="37B717E5" w14:textId="77777777" w:rsidR="00E972CC" w:rsidRPr="00E972CC" w:rsidRDefault="00E972CC" w:rsidP="00E972CC">
      <w:pPr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E972CC">
        <w:rPr>
          <w:rFonts w:cs="B Nazanin"/>
          <w:sz w:val="28"/>
          <w:szCs w:val="28"/>
        </w:rPr>
        <w:t>[</w:t>
      </w:r>
      <w:r w:rsidRPr="00E972CC">
        <w:rPr>
          <w:rFonts w:cs="B Nazanin"/>
          <w:sz w:val="28"/>
          <w:szCs w:val="28"/>
          <w:rtl/>
        </w:rPr>
        <w:t>فهرست مستندات و مدارک همراه</w:t>
      </w:r>
      <w:r w:rsidRPr="00E972CC">
        <w:rPr>
          <w:rFonts w:cs="B Nazanin"/>
          <w:sz w:val="28"/>
          <w:szCs w:val="28"/>
        </w:rPr>
        <w:t>]</w:t>
      </w:r>
    </w:p>
    <w:p w14:paraId="061C7088" w14:textId="77777777" w:rsidR="00E972CC" w:rsidRPr="00E972CC" w:rsidRDefault="00E972CC" w:rsidP="00E972CC">
      <w:pPr>
        <w:bidi/>
        <w:rPr>
          <w:rFonts w:cs="B Nazanin"/>
          <w:sz w:val="28"/>
          <w:szCs w:val="28"/>
        </w:rPr>
      </w:pPr>
      <w:r w:rsidRPr="00E972CC">
        <w:rPr>
          <w:rFonts w:cs="B Nazanin"/>
          <w:b/>
          <w:bCs/>
          <w:sz w:val="28"/>
          <w:szCs w:val="28"/>
          <w:rtl/>
        </w:rPr>
        <w:lastRenderedPageBreak/>
        <w:t>با تشکر و احترام،</w:t>
      </w:r>
      <w:r w:rsidRPr="00E972CC">
        <w:rPr>
          <w:rFonts w:cs="B Nazanin"/>
          <w:sz w:val="28"/>
          <w:szCs w:val="28"/>
        </w:rPr>
        <w:br/>
        <w:t>[</w:t>
      </w:r>
      <w:r w:rsidRPr="00E972CC">
        <w:rPr>
          <w:rFonts w:cs="B Nazanin"/>
          <w:sz w:val="28"/>
          <w:szCs w:val="28"/>
          <w:rtl/>
        </w:rPr>
        <w:t>نام تجدیدنظرخواه</w:t>
      </w:r>
      <w:r w:rsidRPr="00E972CC">
        <w:rPr>
          <w:rFonts w:cs="B Nazanin"/>
          <w:sz w:val="28"/>
          <w:szCs w:val="28"/>
        </w:rPr>
        <w:t>]</w:t>
      </w:r>
      <w:r w:rsidRPr="00E972CC">
        <w:rPr>
          <w:rFonts w:cs="B Nazanin"/>
          <w:sz w:val="28"/>
          <w:szCs w:val="28"/>
        </w:rPr>
        <w:br/>
        <w:t>[</w:t>
      </w:r>
      <w:r w:rsidRPr="00E972CC">
        <w:rPr>
          <w:rFonts w:cs="B Nazanin"/>
          <w:sz w:val="28"/>
          <w:szCs w:val="28"/>
          <w:rtl/>
        </w:rPr>
        <w:t>آدرس و اطلاعات تماس</w:t>
      </w:r>
      <w:r w:rsidRPr="00E972CC">
        <w:rPr>
          <w:rFonts w:cs="B Nazanin"/>
          <w:sz w:val="28"/>
          <w:szCs w:val="28"/>
        </w:rPr>
        <w:t>]</w:t>
      </w:r>
      <w:r w:rsidRPr="00E972CC">
        <w:rPr>
          <w:rFonts w:cs="B Nazanin"/>
          <w:sz w:val="28"/>
          <w:szCs w:val="28"/>
        </w:rPr>
        <w:br/>
        <w:t>[</w:t>
      </w:r>
      <w:r w:rsidRPr="00E972CC">
        <w:rPr>
          <w:rFonts w:cs="B Nazanin"/>
          <w:sz w:val="28"/>
          <w:szCs w:val="28"/>
          <w:rtl/>
        </w:rPr>
        <w:t>تاریخ</w:t>
      </w:r>
      <w:r w:rsidRPr="00E972CC">
        <w:rPr>
          <w:rFonts w:cs="B Nazanin"/>
          <w:sz w:val="28"/>
          <w:szCs w:val="28"/>
        </w:rPr>
        <w:t>]</w:t>
      </w:r>
    </w:p>
    <w:p w14:paraId="0C15B7B3" w14:textId="77777777" w:rsidR="00E972CC" w:rsidRPr="00E972CC" w:rsidRDefault="00E972CC" w:rsidP="00E972CC">
      <w:pPr>
        <w:bidi/>
        <w:rPr>
          <w:rFonts w:cs="B Nazanin"/>
          <w:sz w:val="28"/>
          <w:szCs w:val="28"/>
        </w:rPr>
      </w:pPr>
      <w:r w:rsidRPr="00E972CC">
        <w:rPr>
          <w:rFonts w:cs="B Nazanin"/>
          <w:sz w:val="28"/>
          <w:szCs w:val="28"/>
        </w:rPr>
        <w:pict w14:anchorId="7A06D604">
          <v:rect id="_x0000_i1038" style="width:0;height:1.5pt" o:hralign="right" o:hrstd="t" o:hr="t" fillcolor="#a0a0a0" stroked="f"/>
        </w:pict>
      </w:r>
    </w:p>
    <w:p w14:paraId="2AC767EE" w14:textId="2D275499" w:rsidR="00E972CC" w:rsidRDefault="00E972CC" w:rsidP="00E972CC">
      <w:pPr>
        <w:bidi/>
        <w:rPr>
          <w:rFonts w:cs="B Nazanin"/>
          <w:sz w:val="28"/>
          <w:szCs w:val="28"/>
        </w:rPr>
      </w:pPr>
      <w:r w:rsidRPr="00E972CC">
        <w:rPr>
          <w:rFonts w:cs="B Nazanin"/>
          <w:sz w:val="28"/>
          <w:szCs w:val="28"/>
          <w:rtl/>
        </w:rPr>
        <w:t>این لایحه می‌تواند بسته به نوع پرونده و دلایل خاص شما تغییر کند</w:t>
      </w:r>
      <w:r w:rsidRPr="00E972CC">
        <w:rPr>
          <w:rFonts w:cs="B Nazanin"/>
          <w:sz w:val="28"/>
          <w:szCs w:val="28"/>
        </w:rPr>
        <w:t>.</w:t>
      </w:r>
    </w:p>
    <w:p w14:paraId="6EDEC7AA" w14:textId="545FEB24" w:rsidR="00E972CC" w:rsidRPr="00E972CC" w:rsidRDefault="00E972CC" w:rsidP="00E972CC">
      <w:pPr>
        <w:bidi/>
        <w:rPr>
          <w:rFonts w:cs="B Nazanin" w:hint="cs"/>
          <w:sz w:val="28"/>
          <w:szCs w:val="28"/>
          <w:rtl/>
          <w:lang w:bidi="fa-IR"/>
        </w:rPr>
      </w:pPr>
      <w:hyperlink r:id="rId7" w:history="1">
        <w:r w:rsidRPr="00E972CC">
          <w:rPr>
            <w:rStyle w:val="Hyperlink"/>
            <w:rFonts w:cs="B Nazanin" w:hint="cs"/>
            <w:sz w:val="28"/>
            <w:szCs w:val="28"/>
            <w:rtl/>
            <w:lang w:bidi="fa-IR"/>
          </w:rPr>
          <w:t>برای مشاوره با وکیل فرشاد قاسمی کلیک کنید.</w:t>
        </w:r>
      </w:hyperlink>
    </w:p>
    <w:p w14:paraId="64A7D462" w14:textId="77777777" w:rsidR="00360FA9" w:rsidRPr="00E972CC" w:rsidRDefault="00360FA9" w:rsidP="00E972CC">
      <w:pPr>
        <w:bidi/>
        <w:rPr>
          <w:rFonts w:cs="B Nazanin"/>
          <w:sz w:val="28"/>
          <w:szCs w:val="28"/>
        </w:rPr>
      </w:pPr>
    </w:p>
    <w:sectPr w:rsidR="00360FA9" w:rsidRPr="00E97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55CB" w14:textId="77777777" w:rsidR="00E972CC" w:rsidRDefault="00E972CC" w:rsidP="00E972CC">
      <w:pPr>
        <w:spacing w:after="0" w:line="240" w:lineRule="auto"/>
      </w:pPr>
      <w:r>
        <w:separator/>
      </w:r>
    </w:p>
  </w:endnote>
  <w:endnote w:type="continuationSeparator" w:id="0">
    <w:p w14:paraId="3E3D6643" w14:textId="77777777" w:rsidR="00E972CC" w:rsidRDefault="00E972CC" w:rsidP="00E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8A2D" w14:textId="77777777" w:rsidR="00E972CC" w:rsidRDefault="00E972CC" w:rsidP="00E972CC">
      <w:pPr>
        <w:spacing w:after="0" w:line="240" w:lineRule="auto"/>
      </w:pPr>
      <w:r>
        <w:separator/>
      </w:r>
    </w:p>
  </w:footnote>
  <w:footnote w:type="continuationSeparator" w:id="0">
    <w:p w14:paraId="2E7F6B97" w14:textId="77777777" w:rsidR="00E972CC" w:rsidRDefault="00E972CC" w:rsidP="00E97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E7A1A"/>
    <w:multiLevelType w:val="multilevel"/>
    <w:tmpl w:val="042E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3A2858"/>
    <w:multiLevelType w:val="multilevel"/>
    <w:tmpl w:val="EDAC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819424">
    <w:abstractNumId w:val="1"/>
  </w:num>
  <w:num w:numId="2" w16cid:durableId="106896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CC"/>
    <w:rsid w:val="00263A2D"/>
    <w:rsid w:val="00360FA9"/>
    <w:rsid w:val="007F670C"/>
    <w:rsid w:val="00C46284"/>
    <w:rsid w:val="00D0310E"/>
    <w:rsid w:val="00E9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0A822"/>
  <w15:chartTrackingRefBased/>
  <w15:docId w15:val="{796A32B0-EE01-4467-A2CC-F8B05EA9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2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2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2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2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2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7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2CC"/>
  </w:style>
  <w:style w:type="paragraph" w:styleId="Footer">
    <w:name w:val="footer"/>
    <w:basedOn w:val="Normal"/>
    <w:link w:val="FooterChar"/>
    <w:uiPriority w:val="99"/>
    <w:unhideWhenUsed/>
    <w:rsid w:val="00E97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2CC"/>
  </w:style>
  <w:style w:type="character" w:styleId="Hyperlink">
    <w:name w:val="Hyperlink"/>
    <w:basedOn w:val="DefaultParagraphFont"/>
    <w:uiPriority w:val="99"/>
    <w:unhideWhenUsed/>
    <w:rsid w:val="00E97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rshadqasem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bakhshi</dc:creator>
  <cp:keywords/>
  <dc:description/>
  <cp:lastModifiedBy>mohsen bakhshi</cp:lastModifiedBy>
  <cp:revision>1</cp:revision>
  <dcterms:created xsi:type="dcterms:W3CDTF">2025-10-13T08:07:00Z</dcterms:created>
  <dcterms:modified xsi:type="dcterms:W3CDTF">2025-10-13T08:09:00Z</dcterms:modified>
</cp:coreProperties>
</file>